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25207" w14:textId="285A4967" w:rsidR="00B308AD" w:rsidRDefault="007C2D73" w:rsidP="002D0EE1">
      <w:pPr>
        <w:spacing w:line="500" w:lineRule="exact"/>
        <w:jc w:val="left"/>
        <w:rPr>
          <w:sz w:val="30"/>
          <w:szCs w:val="30"/>
        </w:rPr>
      </w:pPr>
      <w:r w:rsidRPr="003F1593">
        <w:rPr>
          <w:rFonts w:hint="eastAsia"/>
          <w:sz w:val="30"/>
          <w:szCs w:val="30"/>
        </w:rPr>
        <w:t>別添様式</w:t>
      </w:r>
      <w:r w:rsidRPr="003F1593">
        <w:rPr>
          <w:sz w:val="30"/>
          <w:szCs w:val="30"/>
        </w:rPr>
        <w:tab/>
      </w:r>
      <w:r w:rsidRPr="003F1593">
        <w:rPr>
          <w:sz w:val="30"/>
          <w:szCs w:val="30"/>
        </w:rPr>
        <w:tab/>
      </w:r>
      <w:r w:rsidRPr="003F1593">
        <w:rPr>
          <w:sz w:val="30"/>
          <w:szCs w:val="30"/>
        </w:rPr>
        <w:tab/>
      </w:r>
      <w:r w:rsidRPr="003F1593">
        <w:rPr>
          <w:sz w:val="30"/>
          <w:szCs w:val="30"/>
        </w:rPr>
        <w:tab/>
      </w:r>
      <w:r w:rsidRPr="003F1593">
        <w:rPr>
          <w:sz w:val="30"/>
          <w:szCs w:val="30"/>
        </w:rPr>
        <w:tab/>
      </w:r>
      <w:r w:rsidRPr="003F1593">
        <w:rPr>
          <w:sz w:val="30"/>
          <w:szCs w:val="30"/>
        </w:rPr>
        <w:tab/>
      </w:r>
      <w:r w:rsidRPr="003F1593">
        <w:rPr>
          <w:sz w:val="30"/>
          <w:szCs w:val="30"/>
        </w:rPr>
        <w:tab/>
      </w:r>
      <w:r w:rsidRPr="003F1593">
        <w:rPr>
          <w:sz w:val="30"/>
          <w:szCs w:val="30"/>
        </w:rPr>
        <w:tab/>
      </w:r>
      <w:r w:rsidRPr="003F1593">
        <w:rPr>
          <w:sz w:val="30"/>
          <w:szCs w:val="30"/>
        </w:rPr>
        <w:tab/>
      </w:r>
      <w:r w:rsidRPr="003F1593">
        <w:rPr>
          <w:sz w:val="30"/>
          <w:szCs w:val="30"/>
        </w:rPr>
        <w:tab/>
      </w:r>
      <w:r w:rsidRPr="003F1593">
        <w:rPr>
          <w:sz w:val="30"/>
          <w:szCs w:val="30"/>
        </w:rPr>
        <w:tab/>
      </w:r>
    </w:p>
    <w:p w14:paraId="49C89168" w14:textId="55F9CFB4" w:rsidR="007C2D73" w:rsidRPr="003F1593" w:rsidRDefault="007C2D73" w:rsidP="003F1593">
      <w:pPr>
        <w:spacing w:line="500" w:lineRule="exact"/>
        <w:jc w:val="center"/>
        <w:rPr>
          <w:sz w:val="30"/>
          <w:szCs w:val="30"/>
        </w:rPr>
      </w:pPr>
      <w:r w:rsidRPr="003F1593">
        <w:rPr>
          <w:rFonts w:hint="eastAsia"/>
          <w:sz w:val="30"/>
          <w:szCs w:val="30"/>
        </w:rPr>
        <w:t>誓</w:t>
      </w:r>
      <w:r w:rsidR="00B308AD">
        <w:rPr>
          <w:rFonts w:hint="eastAsia"/>
          <w:sz w:val="30"/>
          <w:szCs w:val="30"/>
        </w:rPr>
        <w:t xml:space="preserve">　</w:t>
      </w:r>
      <w:r w:rsidRPr="003F1593">
        <w:rPr>
          <w:rFonts w:hint="eastAsia"/>
          <w:sz w:val="30"/>
          <w:szCs w:val="30"/>
        </w:rPr>
        <w:t>約</w:t>
      </w:r>
      <w:r w:rsidR="00B308AD">
        <w:rPr>
          <w:rFonts w:hint="eastAsia"/>
          <w:sz w:val="30"/>
          <w:szCs w:val="30"/>
        </w:rPr>
        <w:t xml:space="preserve">　</w:t>
      </w:r>
      <w:r w:rsidRPr="003F1593">
        <w:rPr>
          <w:rFonts w:hint="eastAsia"/>
          <w:sz w:val="30"/>
          <w:szCs w:val="30"/>
        </w:rPr>
        <w:t>書</w:t>
      </w:r>
    </w:p>
    <w:p w14:paraId="4D63E107" w14:textId="4516AFED" w:rsidR="007C2D73" w:rsidRDefault="007C2D73" w:rsidP="003F1593">
      <w:pPr>
        <w:spacing w:line="500" w:lineRule="exact"/>
        <w:jc w:val="center"/>
        <w:rPr>
          <w:sz w:val="30"/>
          <w:szCs w:val="30"/>
        </w:rPr>
      </w:pPr>
    </w:p>
    <w:p w14:paraId="2D3E332F" w14:textId="0F701E87" w:rsidR="007C2D73" w:rsidRPr="003F1593" w:rsidRDefault="003F1593" w:rsidP="00B308AD">
      <w:pPr>
        <w:spacing w:line="500" w:lineRule="exact"/>
        <w:ind w:firstLineChars="100" w:firstLine="300"/>
        <w:jc w:val="left"/>
        <w:rPr>
          <w:sz w:val="30"/>
          <w:szCs w:val="30"/>
        </w:rPr>
      </w:pPr>
      <w:r w:rsidRPr="003F1593">
        <w:rPr>
          <w:rFonts w:hint="eastAsia"/>
          <w:sz w:val="30"/>
          <w:szCs w:val="30"/>
        </w:rPr>
        <w:t>鹿追町住まいのゼロカーボン化推進事業補助金</w:t>
      </w:r>
      <w:r w:rsidR="007C2D73" w:rsidRPr="003F1593">
        <w:rPr>
          <w:rFonts w:hint="eastAsia"/>
          <w:sz w:val="30"/>
          <w:szCs w:val="30"/>
        </w:rPr>
        <w:t>を受けるにあたり、下記の事項について誓約します。</w:t>
      </w:r>
    </w:p>
    <w:p w14:paraId="6C664138" w14:textId="4CC9ABA9" w:rsidR="00913914" w:rsidRPr="003F1593" w:rsidRDefault="00080245" w:rsidP="003F1593">
      <w:pPr>
        <w:spacing w:line="500" w:lineRule="exact"/>
        <w:jc w:val="left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B54ED" wp14:editId="3A86904F">
                <wp:simplePos x="0" y="0"/>
                <wp:positionH relativeFrom="column">
                  <wp:posOffset>-71420</wp:posOffset>
                </wp:positionH>
                <wp:positionV relativeFrom="paragraph">
                  <wp:posOffset>245241</wp:posOffset>
                </wp:positionV>
                <wp:extent cx="6419850" cy="6211019"/>
                <wp:effectExtent l="0" t="0" r="19050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62110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9691A" id="正方形/長方形 1" o:spid="_x0000_s1026" style="position:absolute;left:0;text-align:left;margin-left:-5.6pt;margin-top:19.3pt;width:505.5pt;height:48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" filled="f" strokecolor="black [3213]" strokeweight="1pt"/>
            </w:pict>
          </mc:Fallback>
        </mc:AlternateContent>
      </w:r>
    </w:p>
    <w:p w14:paraId="0AB7E0E6" w14:textId="4F9C8EBE" w:rsidR="007C2D73" w:rsidRPr="003F1593" w:rsidRDefault="00C02569" w:rsidP="003F1593">
      <w:pPr>
        <w:spacing w:line="500" w:lineRule="exact"/>
        <w:ind w:left="708" w:hangingChars="236" w:hanging="708"/>
        <w:jc w:val="left"/>
        <w:rPr>
          <w:sz w:val="30"/>
          <w:szCs w:val="30"/>
        </w:rPr>
      </w:pPr>
      <w:r w:rsidRPr="003F1593">
        <w:rPr>
          <w:rFonts w:hint="eastAsia"/>
          <w:sz w:val="30"/>
          <w:szCs w:val="30"/>
        </w:rPr>
        <w:t>１</w:t>
      </w:r>
      <w:r w:rsidR="007C2D73" w:rsidRPr="003F1593">
        <w:rPr>
          <w:rFonts w:hint="eastAsia"/>
          <w:sz w:val="30"/>
          <w:szCs w:val="30"/>
        </w:rPr>
        <w:t xml:space="preserve">　</w:t>
      </w:r>
      <w:r w:rsidR="007C2D73" w:rsidRPr="003F1593">
        <w:rPr>
          <w:sz w:val="30"/>
          <w:szCs w:val="30"/>
        </w:rPr>
        <w:t>対象設備は、未使用品であること。（中古品は対象外とする。）</w:t>
      </w:r>
      <w:r w:rsidR="007C2D73" w:rsidRPr="003F1593">
        <w:rPr>
          <w:sz w:val="30"/>
          <w:szCs w:val="30"/>
        </w:rPr>
        <w:tab/>
      </w:r>
      <w:r w:rsidR="007C2D73" w:rsidRPr="003F1593">
        <w:rPr>
          <w:sz w:val="30"/>
          <w:szCs w:val="30"/>
        </w:rPr>
        <w:tab/>
      </w:r>
      <w:r w:rsidR="007C2D73" w:rsidRPr="003F1593">
        <w:rPr>
          <w:sz w:val="30"/>
          <w:szCs w:val="30"/>
        </w:rPr>
        <w:tab/>
      </w:r>
    </w:p>
    <w:p w14:paraId="79102BB9" w14:textId="77777777" w:rsidR="002D0EE1" w:rsidRDefault="003F1593" w:rsidP="00E53935">
      <w:pPr>
        <w:spacing w:line="500" w:lineRule="exact"/>
        <w:ind w:left="600" w:hangingChars="200" w:hanging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２</w:t>
      </w:r>
      <w:r w:rsidR="007C2D73" w:rsidRPr="003F1593">
        <w:rPr>
          <w:rFonts w:hint="eastAsia"/>
          <w:sz w:val="30"/>
          <w:szCs w:val="30"/>
        </w:rPr>
        <w:t xml:space="preserve">　</w:t>
      </w:r>
      <w:r w:rsidRPr="003F1593">
        <w:rPr>
          <w:rFonts w:hint="eastAsia"/>
          <w:sz w:val="30"/>
          <w:szCs w:val="30"/>
        </w:rPr>
        <w:t>対象工事は、鹿追町住まいのゼロカーボン化推進事業補助金要綱別表第１における対象となる工事の要件を</w:t>
      </w:r>
      <w:r w:rsidR="00B308AD">
        <w:rPr>
          <w:rFonts w:hint="eastAsia"/>
          <w:sz w:val="30"/>
          <w:szCs w:val="30"/>
        </w:rPr>
        <w:t>全て</w:t>
      </w:r>
      <w:r w:rsidRPr="003F1593">
        <w:rPr>
          <w:rFonts w:hint="eastAsia"/>
          <w:sz w:val="30"/>
          <w:szCs w:val="30"/>
        </w:rPr>
        <w:t>満たし</w:t>
      </w:r>
      <w:r w:rsidR="00B308AD">
        <w:rPr>
          <w:rFonts w:hint="eastAsia"/>
          <w:sz w:val="30"/>
          <w:szCs w:val="30"/>
        </w:rPr>
        <w:t>、その証憑を提出できること。</w:t>
      </w:r>
      <w:r w:rsidR="00B308AD">
        <w:rPr>
          <w:sz w:val="30"/>
          <w:szCs w:val="30"/>
        </w:rPr>
        <w:tab/>
      </w:r>
    </w:p>
    <w:p w14:paraId="0F5CCBD1" w14:textId="77777777" w:rsidR="002D0EE1" w:rsidRDefault="002D0EE1" w:rsidP="00E53935">
      <w:pPr>
        <w:spacing w:line="500" w:lineRule="exact"/>
        <w:ind w:left="600" w:hangingChars="200" w:hanging="600"/>
        <w:jc w:val="left"/>
        <w:rPr>
          <w:sz w:val="30"/>
          <w:szCs w:val="30"/>
        </w:rPr>
      </w:pPr>
    </w:p>
    <w:p w14:paraId="4B3B85EF" w14:textId="6B423518" w:rsidR="007C2D73" w:rsidRPr="003F1593" w:rsidRDefault="002D0EE1" w:rsidP="002D0EE1">
      <w:pPr>
        <w:spacing w:line="500" w:lineRule="exact"/>
        <w:ind w:left="600" w:hangingChars="200" w:hanging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３</w:t>
      </w:r>
      <w:r w:rsidR="00B308AD">
        <w:rPr>
          <w:sz w:val="30"/>
          <w:szCs w:val="30"/>
        </w:rPr>
        <w:tab/>
      </w:r>
      <w:r>
        <w:rPr>
          <w:rFonts w:hint="eastAsia"/>
          <w:sz w:val="30"/>
          <w:szCs w:val="30"/>
        </w:rPr>
        <w:t>北方型住宅ZEROにあたっては２日以上の展示会、</w:t>
      </w:r>
      <w:r w:rsidRPr="002D0EE1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性能向上リフォームにあたって</w:t>
      </w:r>
      <w:r w:rsidR="006F33C8">
        <w:rPr>
          <w:rFonts w:hint="eastAsia"/>
          <w:sz w:val="30"/>
          <w:szCs w:val="30"/>
        </w:rPr>
        <w:t>は、</w:t>
      </w:r>
      <w:r>
        <w:rPr>
          <w:rFonts w:hint="eastAsia"/>
          <w:sz w:val="30"/>
          <w:szCs w:val="30"/>
        </w:rPr>
        <w:t>北海道から依頼があった場合</w:t>
      </w:r>
      <w:r w:rsidR="006F33C8">
        <w:rPr>
          <w:rFonts w:hint="eastAsia"/>
          <w:sz w:val="30"/>
          <w:szCs w:val="30"/>
        </w:rPr>
        <w:t>、</w:t>
      </w:r>
      <w:r w:rsidR="00EC5111">
        <w:rPr>
          <w:rFonts w:hint="eastAsia"/>
          <w:sz w:val="30"/>
          <w:szCs w:val="30"/>
        </w:rPr>
        <w:t>住宅の写真や</w:t>
      </w:r>
      <w:r w:rsidRPr="002D0EE1">
        <w:rPr>
          <w:rFonts w:hint="eastAsia"/>
          <w:sz w:val="30"/>
          <w:szCs w:val="30"/>
        </w:rPr>
        <w:t>工事内容を</w:t>
      </w:r>
      <w:r>
        <w:rPr>
          <w:rFonts w:hint="eastAsia"/>
          <w:sz w:val="30"/>
          <w:szCs w:val="30"/>
        </w:rPr>
        <w:t>広報等に利用する</w:t>
      </w:r>
      <w:r w:rsidRPr="002D0EE1">
        <w:rPr>
          <w:rFonts w:hint="eastAsia"/>
          <w:sz w:val="30"/>
          <w:szCs w:val="30"/>
        </w:rPr>
        <w:t>ことを許諾するこ</w:t>
      </w:r>
      <w:r>
        <w:rPr>
          <w:rFonts w:hint="eastAsia"/>
          <w:sz w:val="30"/>
          <w:szCs w:val="30"/>
        </w:rPr>
        <w:t>と。</w:t>
      </w:r>
    </w:p>
    <w:p w14:paraId="362681CC" w14:textId="77777777" w:rsidR="003F1593" w:rsidRPr="002D0EE1" w:rsidRDefault="003F1593" w:rsidP="003F1593">
      <w:pPr>
        <w:spacing w:line="500" w:lineRule="exact"/>
        <w:ind w:left="708" w:hangingChars="236" w:hanging="708"/>
        <w:jc w:val="left"/>
        <w:rPr>
          <w:sz w:val="30"/>
          <w:szCs w:val="30"/>
        </w:rPr>
      </w:pPr>
    </w:p>
    <w:p w14:paraId="6A47E4F7" w14:textId="3A45536B" w:rsidR="007C2D73" w:rsidRPr="003F1593" w:rsidRDefault="002D0EE1" w:rsidP="00E53935">
      <w:pPr>
        <w:spacing w:line="500" w:lineRule="exact"/>
        <w:ind w:leftChars="-1" w:left="598" w:hangingChars="200" w:hanging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４</w:t>
      </w:r>
      <w:r w:rsidR="007C2D73" w:rsidRPr="003F1593">
        <w:rPr>
          <w:rFonts w:hint="eastAsia"/>
          <w:sz w:val="30"/>
          <w:szCs w:val="30"/>
        </w:rPr>
        <w:t xml:space="preserve">　</w:t>
      </w:r>
      <w:r w:rsidR="007C2D73" w:rsidRPr="003F1593">
        <w:rPr>
          <w:sz w:val="30"/>
          <w:szCs w:val="30"/>
        </w:rPr>
        <w:t>鹿追町税を滞納しないこと。また、鹿追町以外の者は、現に住所を有する市町村税を滞納しないこと。</w:t>
      </w:r>
    </w:p>
    <w:p w14:paraId="50BBA59E" w14:textId="77777777" w:rsidR="003F1593" w:rsidRPr="003F1593" w:rsidRDefault="003F1593" w:rsidP="003F1593">
      <w:pPr>
        <w:spacing w:line="500" w:lineRule="exact"/>
        <w:ind w:left="708" w:hangingChars="236" w:hanging="708"/>
        <w:jc w:val="left"/>
        <w:rPr>
          <w:sz w:val="30"/>
          <w:szCs w:val="30"/>
        </w:rPr>
      </w:pPr>
    </w:p>
    <w:p w14:paraId="4A695C4F" w14:textId="0A97769C" w:rsidR="00913914" w:rsidRPr="003F1593" w:rsidRDefault="002D0EE1" w:rsidP="002D0EE1">
      <w:pPr>
        <w:spacing w:line="500" w:lineRule="exact"/>
        <w:ind w:left="600" w:hangingChars="200" w:hanging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５</w:t>
      </w:r>
      <w:r w:rsidR="007C2D73" w:rsidRPr="003F1593">
        <w:rPr>
          <w:rFonts w:hint="eastAsia"/>
          <w:sz w:val="30"/>
          <w:szCs w:val="30"/>
        </w:rPr>
        <w:t xml:space="preserve">　</w:t>
      </w:r>
      <w:r w:rsidR="007C2D73" w:rsidRPr="003F1593">
        <w:rPr>
          <w:sz w:val="30"/>
          <w:szCs w:val="30"/>
        </w:rPr>
        <w:t>対象設備は、法定耐用年数を経過するまで、この補助金交付の目的に反した使用、売却、譲渡、交換、</w:t>
      </w:r>
      <w:r w:rsidR="00D33036" w:rsidRPr="003F1593">
        <w:rPr>
          <w:rFonts w:hint="eastAsia"/>
          <w:sz w:val="30"/>
          <w:szCs w:val="30"/>
        </w:rPr>
        <w:t>取り壊し（</w:t>
      </w:r>
      <w:r w:rsidR="007C2D73" w:rsidRPr="003F1593">
        <w:rPr>
          <w:sz w:val="30"/>
          <w:szCs w:val="30"/>
        </w:rPr>
        <w:t>廃棄</w:t>
      </w:r>
      <w:r w:rsidR="00D33036" w:rsidRPr="003F1593">
        <w:rPr>
          <w:rFonts w:hint="eastAsia"/>
          <w:sz w:val="30"/>
          <w:szCs w:val="30"/>
        </w:rPr>
        <w:t>を含む）</w:t>
      </w:r>
      <w:r w:rsidR="007C2D73" w:rsidRPr="003F1593">
        <w:rPr>
          <w:sz w:val="30"/>
          <w:szCs w:val="30"/>
        </w:rPr>
        <w:t>、貸し付け又は担保に供しないこと。ただし、災害等の自己の責めに帰さない事由で対象設備を処分する場合等、予め町長の承認を得た場合はこの限りではない。</w:t>
      </w:r>
      <w:r w:rsidR="007C2D73" w:rsidRPr="003F1593">
        <w:rPr>
          <w:sz w:val="30"/>
          <w:szCs w:val="30"/>
        </w:rPr>
        <w:tab/>
      </w:r>
      <w:r w:rsidR="007C2D73" w:rsidRPr="003F1593">
        <w:rPr>
          <w:sz w:val="30"/>
          <w:szCs w:val="30"/>
        </w:rPr>
        <w:tab/>
      </w:r>
      <w:r w:rsidR="007C2D73" w:rsidRPr="003F1593">
        <w:rPr>
          <w:sz w:val="30"/>
          <w:szCs w:val="30"/>
        </w:rPr>
        <w:tab/>
      </w:r>
    </w:p>
    <w:p w14:paraId="5C7ACCAF" w14:textId="77777777" w:rsidR="007C0AC9" w:rsidRDefault="007C2D73" w:rsidP="003F1593">
      <w:pPr>
        <w:spacing w:line="500" w:lineRule="exact"/>
        <w:ind w:left="708" w:hangingChars="236" w:hanging="708"/>
        <w:jc w:val="left"/>
        <w:rPr>
          <w:sz w:val="30"/>
          <w:szCs w:val="30"/>
        </w:rPr>
      </w:pPr>
      <w:r w:rsidRPr="003F1593">
        <w:rPr>
          <w:sz w:val="30"/>
          <w:szCs w:val="30"/>
        </w:rPr>
        <w:tab/>
      </w:r>
      <w:r w:rsidRPr="003F1593">
        <w:rPr>
          <w:sz w:val="30"/>
          <w:szCs w:val="30"/>
        </w:rPr>
        <w:tab/>
      </w:r>
      <w:r w:rsidRPr="003F1593">
        <w:rPr>
          <w:sz w:val="30"/>
          <w:szCs w:val="30"/>
        </w:rPr>
        <w:tab/>
      </w:r>
      <w:r w:rsidRPr="003F1593">
        <w:rPr>
          <w:sz w:val="30"/>
          <w:szCs w:val="30"/>
        </w:rPr>
        <w:tab/>
      </w:r>
      <w:r w:rsidRPr="003F1593">
        <w:rPr>
          <w:sz w:val="30"/>
          <w:szCs w:val="30"/>
        </w:rPr>
        <w:tab/>
      </w:r>
      <w:r w:rsidR="00913914" w:rsidRPr="003F1593">
        <w:rPr>
          <w:rFonts w:hint="eastAsia"/>
          <w:sz w:val="30"/>
          <w:szCs w:val="30"/>
        </w:rPr>
        <w:t xml:space="preserve">　　　</w:t>
      </w:r>
    </w:p>
    <w:p w14:paraId="066EAC51" w14:textId="77777777" w:rsidR="006F33C8" w:rsidRDefault="006F33C8" w:rsidP="007C0AC9">
      <w:pPr>
        <w:spacing w:line="500" w:lineRule="exact"/>
        <w:ind w:leftChars="200" w:left="420" w:firstLineChars="1300" w:firstLine="3900"/>
        <w:jc w:val="left"/>
        <w:rPr>
          <w:sz w:val="30"/>
          <w:szCs w:val="30"/>
        </w:rPr>
      </w:pPr>
    </w:p>
    <w:p w14:paraId="4C3D7EDB" w14:textId="65FBC2D7" w:rsidR="00B308AD" w:rsidRDefault="00913914" w:rsidP="007C0AC9">
      <w:pPr>
        <w:spacing w:line="500" w:lineRule="exact"/>
        <w:ind w:leftChars="200" w:left="420" w:firstLineChars="1300" w:firstLine="3900"/>
        <w:jc w:val="left"/>
        <w:rPr>
          <w:sz w:val="30"/>
          <w:szCs w:val="30"/>
          <w:u w:val="single"/>
        </w:rPr>
      </w:pPr>
      <w:bookmarkStart w:id="0" w:name="_GoBack"/>
      <w:bookmarkEnd w:id="0"/>
      <w:r w:rsidRPr="003F1593">
        <w:rPr>
          <w:rFonts w:hint="eastAsia"/>
          <w:sz w:val="30"/>
          <w:szCs w:val="30"/>
        </w:rPr>
        <w:t xml:space="preserve">　</w:t>
      </w:r>
      <w:r w:rsidR="007C2D73" w:rsidRPr="003F1593">
        <w:rPr>
          <w:sz w:val="30"/>
          <w:szCs w:val="30"/>
          <w:u w:val="single"/>
        </w:rPr>
        <w:t xml:space="preserve">令和　　 年    月   　日      </w:t>
      </w:r>
    </w:p>
    <w:p w14:paraId="266697EE" w14:textId="676DBC1F" w:rsidR="00B9430A" w:rsidRPr="003F1593" w:rsidRDefault="007C2D73" w:rsidP="00B308AD">
      <w:pPr>
        <w:spacing w:line="500" w:lineRule="exact"/>
        <w:ind w:leftChars="200" w:left="420" w:firstLineChars="1350" w:firstLine="4050"/>
        <w:jc w:val="left"/>
        <w:rPr>
          <w:sz w:val="30"/>
          <w:szCs w:val="30"/>
        </w:rPr>
      </w:pPr>
      <w:r w:rsidRPr="003F1593">
        <w:rPr>
          <w:sz w:val="30"/>
          <w:szCs w:val="30"/>
          <w:u w:val="single"/>
        </w:rPr>
        <w:t xml:space="preserve"> 署名 </w:t>
      </w:r>
      <w:r w:rsidR="00913914" w:rsidRPr="003F1593">
        <w:rPr>
          <w:rFonts w:hint="eastAsia"/>
          <w:sz w:val="30"/>
          <w:szCs w:val="30"/>
          <w:u w:val="single"/>
        </w:rPr>
        <w:t xml:space="preserve">　　</w:t>
      </w:r>
      <w:r w:rsidRPr="003F1593">
        <w:rPr>
          <w:sz w:val="30"/>
          <w:szCs w:val="30"/>
          <w:u w:val="single"/>
        </w:rPr>
        <w:t xml:space="preserve">          </w:t>
      </w:r>
      <w:r w:rsidR="00B308AD">
        <w:rPr>
          <w:sz w:val="30"/>
          <w:szCs w:val="30"/>
          <w:u w:val="single"/>
        </w:rPr>
        <w:t xml:space="preserve">           </w:t>
      </w:r>
      <w:r w:rsidRPr="003F1593">
        <w:rPr>
          <w:sz w:val="30"/>
          <w:szCs w:val="30"/>
        </w:rPr>
        <w:t xml:space="preserve">     </w:t>
      </w:r>
    </w:p>
    <w:p w14:paraId="78F07FFF" w14:textId="77777777" w:rsidR="003F1593" w:rsidRPr="003F1593" w:rsidRDefault="003F1593" w:rsidP="003F1593">
      <w:pPr>
        <w:spacing w:line="500" w:lineRule="exact"/>
        <w:ind w:left="708" w:hangingChars="236" w:hanging="708"/>
        <w:jc w:val="left"/>
        <w:rPr>
          <w:sz w:val="30"/>
          <w:szCs w:val="30"/>
          <w:u w:val="single"/>
        </w:rPr>
      </w:pPr>
    </w:p>
    <w:sectPr w:rsidR="003F1593" w:rsidRPr="003F1593" w:rsidSect="002D0EE1">
      <w:pgSz w:w="11906" w:h="16838" w:code="9"/>
      <w:pgMar w:top="567" w:right="1077" w:bottom="567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410E7" w14:textId="77777777" w:rsidR="00AE6C56" w:rsidRDefault="00AE6C56" w:rsidP="00BE57D0">
      <w:r>
        <w:separator/>
      </w:r>
    </w:p>
  </w:endnote>
  <w:endnote w:type="continuationSeparator" w:id="0">
    <w:p w14:paraId="223F9337" w14:textId="77777777" w:rsidR="00AE6C56" w:rsidRDefault="00AE6C56" w:rsidP="00BE5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DB90A" w14:textId="77777777" w:rsidR="00AE6C56" w:rsidRDefault="00AE6C56" w:rsidP="00BE57D0">
      <w:r>
        <w:separator/>
      </w:r>
    </w:p>
  </w:footnote>
  <w:footnote w:type="continuationSeparator" w:id="0">
    <w:p w14:paraId="69E7DDA8" w14:textId="77777777" w:rsidR="00AE6C56" w:rsidRDefault="00AE6C56" w:rsidP="00BE5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73"/>
    <w:rsid w:val="00080245"/>
    <w:rsid w:val="00165DC9"/>
    <w:rsid w:val="001D0823"/>
    <w:rsid w:val="002D0EE1"/>
    <w:rsid w:val="003A4A6E"/>
    <w:rsid w:val="003F1593"/>
    <w:rsid w:val="004A50DC"/>
    <w:rsid w:val="00576CB0"/>
    <w:rsid w:val="005810D5"/>
    <w:rsid w:val="005C3054"/>
    <w:rsid w:val="006E3EDC"/>
    <w:rsid w:val="006F33C8"/>
    <w:rsid w:val="007818CC"/>
    <w:rsid w:val="007912ED"/>
    <w:rsid w:val="007C0AC9"/>
    <w:rsid w:val="007C2D73"/>
    <w:rsid w:val="00913914"/>
    <w:rsid w:val="009168F5"/>
    <w:rsid w:val="009E1F8F"/>
    <w:rsid w:val="00A806E7"/>
    <w:rsid w:val="00AE6C56"/>
    <w:rsid w:val="00B308AD"/>
    <w:rsid w:val="00B9430A"/>
    <w:rsid w:val="00BE57D0"/>
    <w:rsid w:val="00C02569"/>
    <w:rsid w:val="00C1104F"/>
    <w:rsid w:val="00C25054"/>
    <w:rsid w:val="00D33036"/>
    <w:rsid w:val="00D479A0"/>
    <w:rsid w:val="00D570EC"/>
    <w:rsid w:val="00DD6087"/>
    <w:rsid w:val="00E53935"/>
    <w:rsid w:val="00E776D6"/>
    <w:rsid w:val="00E87A2C"/>
    <w:rsid w:val="00EC5111"/>
    <w:rsid w:val="00F021C1"/>
    <w:rsid w:val="00F7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0B2730"/>
  <w15:chartTrackingRefBased/>
  <w15:docId w15:val="{37DAFF1E-1F8B-48F9-BF92-26B5C856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7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57D0"/>
  </w:style>
  <w:style w:type="paragraph" w:styleId="a5">
    <w:name w:val="footer"/>
    <w:basedOn w:val="a"/>
    <w:link w:val="a6"/>
    <w:uiPriority w:val="99"/>
    <w:unhideWhenUsed/>
    <w:rsid w:val="00BE57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57D0"/>
  </w:style>
  <w:style w:type="paragraph" w:styleId="a7">
    <w:name w:val="Revision"/>
    <w:hidden/>
    <w:uiPriority w:val="99"/>
    <w:semiHidden/>
    <w:rsid w:val="007818CC"/>
  </w:style>
  <w:style w:type="paragraph" w:styleId="a8">
    <w:name w:val="Balloon Text"/>
    <w:basedOn w:val="a"/>
    <w:link w:val="a9"/>
    <w:uiPriority w:val="99"/>
    <w:semiHidden/>
    <w:unhideWhenUsed/>
    <w:rsid w:val="009E1F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1F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 美緒</dc:creator>
  <cp:keywords/>
  <dc:description/>
  <cp:lastModifiedBy>hayashi-daisuke</cp:lastModifiedBy>
  <cp:revision>13</cp:revision>
  <cp:lastPrinted>2023-06-22T07:39:00Z</cp:lastPrinted>
  <dcterms:created xsi:type="dcterms:W3CDTF">2023-07-07T09:37:00Z</dcterms:created>
  <dcterms:modified xsi:type="dcterms:W3CDTF">2023-10-16T12:11:00Z</dcterms:modified>
</cp:coreProperties>
</file>