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1253"/>
        <w:gridCol w:w="1254"/>
        <w:gridCol w:w="1255"/>
        <w:gridCol w:w="1255"/>
        <w:gridCol w:w="1799"/>
        <w:gridCol w:w="1800"/>
      </w:tblGrid>
      <w:tr w:rsidR="00C47D3A" w:rsidTr="00C47D3A">
        <w:trPr>
          <w:trHeight w:val="410"/>
        </w:trPr>
        <w:tc>
          <w:tcPr>
            <w:tcW w:w="456" w:type="dxa"/>
            <w:vMerge w:val="restart"/>
          </w:tcPr>
          <w:p w:rsidR="00C47D3A" w:rsidRPr="00C47D3A" w:rsidRDefault="00C47D3A" w:rsidP="00C47D3A">
            <w:pPr>
              <w:ind w:firstLineChars="50" w:firstLine="12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47D3A">
              <w:rPr>
                <w:rFonts w:hint="eastAsia"/>
                <w:sz w:val="24"/>
                <w:szCs w:val="24"/>
              </w:rPr>
              <w:t>決</w:t>
            </w:r>
          </w:p>
          <w:p w:rsidR="00C47D3A" w:rsidRPr="00C47D3A" w:rsidRDefault="00C47D3A" w:rsidP="00C47D3A">
            <w:pPr>
              <w:rPr>
                <w:sz w:val="24"/>
                <w:szCs w:val="24"/>
              </w:rPr>
            </w:pPr>
          </w:p>
          <w:p w:rsidR="00C47D3A" w:rsidRDefault="00C47D3A" w:rsidP="00C47D3A">
            <w:r w:rsidRPr="00C47D3A">
              <w:rPr>
                <w:rFonts w:hint="eastAsia"/>
                <w:sz w:val="24"/>
                <w:szCs w:val="24"/>
              </w:rPr>
              <w:t>裁</w:t>
            </w:r>
          </w:p>
        </w:tc>
        <w:tc>
          <w:tcPr>
            <w:tcW w:w="1253" w:type="dxa"/>
            <w:vAlign w:val="center"/>
          </w:tcPr>
          <w:p w:rsidR="00C47D3A" w:rsidRPr="00C47D3A" w:rsidRDefault="00C47D3A" w:rsidP="00C47D3A">
            <w:pPr>
              <w:jc w:val="center"/>
              <w:rPr>
                <w:b/>
              </w:rPr>
            </w:pPr>
            <w:r w:rsidRPr="00C47D3A">
              <w:rPr>
                <w:rFonts w:hint="eastAsia"/>
                <w:b/>
              </w:rPr>
              <w:t>課　　長</w:t>
            </w:r>
          </w:p>
        </w:tc>
        <w:tc>
          <w:tcPr>
            <w:tcW w:w="1254" w:type="dxa"/>
            <w:vAlign w:val="center"/>
          </w:tcPr>
          <w:p w:rsidR="00C47D3A" w:rsidRPr="00C47D3A" w:rsidRDefault="00C47D3A" w:rsidP="00C47D3A">
            <w:pPr>
              <w:jc w:val="center"/>
              <w:rPr>
                <w:b/>
              </w:rPr>
            </w:pPr>
            <w:r w:rsidRPr="00C47D3A">
              <w:rPr>
                <w:rFonts w:hint="eastAsia"/>
                <w:b/>
              </w:rPr>
              <w:t>課長補佐</w:t>
            </w:r>
          </w:p>
        </w:tc>
        <w:tc>
          <w:tcPr>
            <w:tcW w:w="1255" w:type="dxa"/>
            <w:vAlign w:val="center"/>
          </w:tcPr>
          <w:p w:rsidR="00C47D3A" w:rsidRPr="00C47D3A" w:rsidRDefault="00C47D3A" w:rsidP="00C47D3A">
            <w:pPr>
              <w:jc w:val="center"/>
              <w:rPr>
                <w:b/>
              </w:rPr>
            </w:pPr>
            <w:r w:rsidRPr="00C47D3A">
              <w:rPr>
                <w:rFonts w:hint="eastAsia"/>
                <w:b/>
              </w:rPr>
              <w:t>係　　長</w:t>
            </w:r>
          </w:p>
        </w:tc>
        <w:tc>
          <w:tcPr>
            <w:tcW w:w="1255" w:type="dxa"/>
            <w:vAlign w:val="center"/>
          </w:tcPr>
          <w:p w:rsidR="00C47D3A" w:rsidRPr="00C47D3A" w:rsidRDefault="00C47D3A" w:rsidP="00C47D3A">
            <w:pPr>
              <w:jc w:val="center"/>
              <w:rPr>
                <w:b/>
              </w:rPr>
            </w:pPr>
            <w:r w:rsidRPr="00C47D3A">
              <w:rPr>
                <w:rFonts w:hint="eastAsia"/>
                <w:b/>
              </w:rPr>
              <w:t>係</w:t>
            </w:r>
          </w:p>
        </w:tc>
        <w:tc>
          <w:tcPr>
            <w:tcW w:w="1799" w:type="dxa"/>
            <w:vAlign w:val="center"/>
          </w:tcPr>
          <w:p w:rsidR="00C47D3A" w:rsidRPr="00C47D3A" w:rsidRDefault="00C47D3A" w:rsidP="00C47D3A">
            <w:pPr>
              <w:jc w:val="center"/>
              <w:rPr>
                <w:b/>
              </w:rPr>
            </w:pPr>
            <w:r w:rsidRPr="00C47D3A">
              <w:rPr>
                <w:rFonts w:hint="eastAsia"/>
                <w:b/>
              </w:rPr>
              <w:t>合　　　議</w:t>
            </w:r>
          </w:p>
        </w:tc>
        <w:tc>
          <w:tcPr>
            <w:tcW w:w="1800" w:type="dxa"/>
            <w:vAlign w:val="center"/>
          </w:tcPr>
          <w:p w:rsidR="00C47D3A" w:rsidRPr="00C47D3A" w:rsidRDefault="00C47D3A" w:rsidP="00C47D3A">
            <w:pPr>
              <w:jc w:val="center"/>
              <w:rPr>
                <w:b/>
              </w:rPr>
            </w:pPr>
            <w:r w:rsidRPr="00C47D3A">
              <w:rPr>
                <w:rFonts w:hint="eastAsia"/>
                <w:b/>
              </w:rPr>
              <w:t>処分要旨</w:t>
            </w:r>
          </w:p>
        </w:tc>
      </w:tr>
      <w:tr w:rsidR="00C47D3A" w:rsidTr="00C47D3A">
        <w:trPr>
          <w:trHeight w:val="1125"/>
        </w:trPr>
        <w:tc>
          <w:tcPr>
            <w:tcW w:w="456" w:type="dxa"/>
            <w:vMerge/>
          </w:tcPr>
          <w:p w:rsidR="00C47D3A" w:rsidRDefault="00C47D3A"/>
        </w:tc>
        <w:tc>
          <w:tcPr>
            <w:tcW w:w="1253" w:type="dxa"/>
          </w:tcPr>
          <w:p w:rsidR="00C47D3A" w:rsidRDefault="00C47D3A"/>
        </w:tc>
        <w:tc>
          <w:tcPr>
            <w:tcW w:w="1254" w:type="dxa"/>
          </w:tcPr>
          <w:p w:rsidR="00C47D3A" w:rsidRDefault="00C47D3A"/>
        </w:tc>
        <w:tc>
          <w:tcPr>
            <w:tcW w:w="1255" w:type="dxa"/>
          </w:tcPr>
          <w:p w:rsidR="00C47D3A" w:rsidRDefault="00C47D3A"/>
        </w:tc>
        <w:tc>
          <w:tcPr>
            <w:tcW w:w="1255" w:type="dxa"/>
          </w:tcPr>
          <w:p w:rsidR="00C47D3A" w:rsidRDefault="00C47D3A"/>
        </w:tc>
        <w:tc>
          <w:tcPr>
            <w:tcW w:w="1799" w:type="dxa"/>
          </w:tcPr>
          <w:p w:rsidR="00C47D3A" w:rsidRDefault="00C47D3A"/>
        </w:tc>
        <w:tc>
          <w:tcPr>
            <w:tcW w:w="1800" w:type="dxa"/>
          </w:tcPr>
          <w:p w:rsidR="00C47D3A" w:rsidRDefault="00C47D3A"/>
        </w:tc>
      </w:tr>
    </w:tbl>
    <w:p w:rsidR="00881956" w:rsidRDefault="00881956"/>
    <w:p w:rsidR="00C47D3A" w:rsidRDefault="00C47D3A"/>
    <w:p w:rsidR="009A3C06" w:rsidRDefault="009A3C06"/>
    <w:p w:rsidR="00C47D3A" w:rsidRPr="00C47D3A" w:rsidRDefault="00C47D3A">
      <w:pPr>
        <w:rPr>
          <w:sz w:val="24"/>
          <w:szCs w:val="24"/>
        </w:rPr>
      </w:pPr>
      <w:r w:rsidRPr="00C47D3A">
        <w:rPr>
          <w:rFonts w:hint="eastAsia"/>
          <w:sz w:val="24"/>
          <w:szCs w:val="24"/>
        </w:rPr>
        <w:t>しかりべつ川公園パークゴルフ場</w:t>
      </w:r>
    </w:p>
    <w:p w:rsidR="00C47D3A" w:rsidRDefault="00C47D3A" w:rsidP="00C47D3A">
      <w:pPr>
        <w:rPr>
          <w:sz w:val="28"/>
          <w:szCs w:val="28"/>
        </w:rPr>
      </w:pPr>
    </w:p>
    <w:p w:rsidR="00C47D3A" w:rsidRDefault="00C47D3A" w:rsidP="00C47D3A">
      <w:pPr>
        <w:jc w:val="center"/>
        <w:rPr>
          <w:b/>
          <w:sz w:val="24"/>
          <w:szCs w:val="24"/>
        </w:rPr>
      </w:pPr>
      <w:r w:rsidRPr="00C47D3A">
        <w:rPr>
          <w:rFonts w:hint="eastAsia"/>
          <w:b/>
          <w:sz w:val="32"/>
          <w:szCs w:val="32"/>
        </w:rPr>
        <w:t>ナ</w:t>
      </w:r>
      <w:r w:rsidRPr="00C47D3A">
        <w:rPr>
          <w:rFonts w:hint="eastAsia"/>
          <w:b/>
          <w:sz w:val="32"/>
          <w:szCs w:val="32"/>
        </w:rPr>
        <w:t xml:space="preserve"> </w:t>
      </w:r>
      <w:r w:rsidRPr="00C47D3A">
        <w:rPr>
          <w:rFonts w:hint="eastAsia"/>
          <w:b/>
          <w:sz w:val="32"/>
          <w:szCs w:val="32"/>
        </w:rPr>
        <w:t>イ</w:t>
      </w:r>
      <w:r w:rsidRPr="00C47D3A">
        <w:rPr>
          <w:rFonts w:hint="eastAsia"/>
          <w:b/>
          <w:sz w:val="32"/>
          <w:szCs w:val="32"/>
        </w:rPr>
        <w:t xml:space="preserve"> </w:t>
      </w:r>
      <w:r w:rsidRPr="00C47D3A">
        <w:rPr>
          <w:rFonts w:hint="eastAsia"/>
          <w:b/>
          <w:sz w:val="32"/>
          <w:szCs w:val="32"/>
        </w:rPr>
        <w:t>タ</w:t>
      </w:r>
      <w:r w:rsidRPr="00C47D3A">
        <w:rPr>
          <w:rFonts w:hint="eastAsia"/>
          <w:b/>
          <w:sz w:val="32"/>
          <w:szCs w:val="32"/>
        </w:rPr>
        <w:t xml:space="preserve"> </w:t>
      </w:r>
      <w:r w:rsidRPr="00C47D3A">
        <w:rPr>
          <w:rFonts w:hint="eastAsia"/>
          <w:b/>
          <w:sz w:val="32"/>
          <w:szCs w:val="32"/>
        </w:rPr>
        <w:t>ー</w:t>
      </w:r>
      <w:r w:rsidRPr="00C47D3A">
        <w:rPr>
          <w:rFonts w:hint="eastAsia"/>
          <w:b/>
          <w:sz w:val="32"/>
          <w:szCs w:val="32"/>
        </w:rPr>
        <w:t xml:space="preserve"> </w:t>
      </w:r>
      <w:r w:rsidRPr="00C47D3A">
        <w:rPr>
          <w:rFonts w:hint="eastAsia"/>
          <w:b/>
          <w:sz w:val="32"/>
          <w:szCs w:val="32"/>
        </w:rPr>
        <w:t>照</w:t>
      </w:r>
      <w:r w:rsidRPr="00C47D3A">
        <w:rPr>
          <w:rFonts w:hint="eastAsia"/>
          <w:b/>
          <w:sz w:val="32"/>
          <w:szCs w:val="32"/>
        </w:rPr>
        <w:t xml:space="preserve"> </w:t>
      </w:r>
      <w:r w:rsidRPr="00C47D3A">
        <w:rPr>
          <w:rFonts w:hint="eastAsia"/>
          <w:b/>
          <w:sz w:val="32"/>
          <w:szCs w:val="32"/>
        </w:rPr>
        <w:t>明</w:t>
      </w:r>
      <w:r w:rsidRPr="00C47D3A">
        <w:rPr>
          <w:rFonts w:hint="eastAsia"/>
          <w:b/>
          <w:sz w:val="32"/>
          <w:szCs w:val="32"/>
        </w:rPr>
        <w:t xml:space="preserve"> </w:t>
      </w:r>
      <w:r w:rsidRPr="00C47D3A">
        <w:rPr>
          <w:rFonts w:hint="eastAsia"/>
          <w:b/>
          <w:sz w:val="32"/>
          <w:szCs w:val="32"/>
        </w:rPr>
        <w:t>使</w:t>
      </w:r>
      <w:r w:rsidRPr="00C47D3A">
        <w:rPr>
          <w:rFonts w:hint="eastAsia"/>
          <w:b/>
          <w:sz w:val="32"/>
          <w:szCs w:val="32"/>
        </w:rPr>
        <w:t xml:space="preserve"> </w:t>
      </w:r>
      <w:r w:rsidRPr="00C47D3A">
        <w:rPr>
          <w:rFonts w:hint="eastAsia"/>
          <w:b/>
          <w:sz w:val="32"/>
          <w:szCs w:val="32"/>
        </w:rPr>
        <w:t>用</w:t>
      </w:r>
      <w:r w:rsidRPr="00C47D3A">
        <w:rPr>
          <w:rFonts w:hint="eastAsia"/>
          <w:b/>
          <w:sz w:val="32"/>
          <w:szCs w:val="32"/>
        </w:rPr>
        <w:t xml:space="preserve"> </w:t>
      </w:r>
      <w:r w:rsidRPr="00C47D3A">
        <w:rPr>
          <w:rFonts w:hint="eastAsia"/>
          <w:b/>
          <w:sz w:val="32"/>
          <w:szCs w:val="32"/>
        </w:rPr>
        <w:t>申</w:t>
      </w:r>
      <w:r w:rsidRPr="00C47D3A">
        <w:rPr>
          <w:rFonts w:hint="eastAsia"/>
          <w:b/>
          <w:sz w:val="32"/>
          <w:szCs w:val="32"/>
        </w:rPr>
        <w:t xml:space="preserve"> </w:t>
      </w:r>
      <w:r w:rsidRPr="00C47D3A">
        <w:rPr>
          <w:rFonts w:hint="eastAsia"/>
          <w:b/>
          <w:sz w:val="32"/>
          <w:szCs w:val="32"/>
        </w:rPr>
        <w:t>請</w:t>
      </w:r>
      <w:r w:rsidRPr="00C47D3A">
        <w:rPr>
          <w:rFonts w:hint="eastAsia"/>
          <w:b/>
          <w:sz w:val="32"/>
          <w:szCs w:val="32"/>
        </w:rPr>
        <w:t xml:space="preserve"> </w:t>
      </w:r>
      <w:r w:rsidRPr="00C47D3A">
        <w:rPr>
          <w:rFonts w:hint="eastAsia"/>
          <w:b/>
          <w:sz w:val="32"/>
          <w:szCs w:val="32"/>
        </w:rPr>
        <w:t>書</w:t>
      </w:r>
    </w:p>
    <w:p w:rsidR="00C47D3A" w:rsidRDefault="00C47D3A" w:rsidP="00C47D3A">
      <w:pPr>
        <w:rPr>
          <w:b/>
          <w:sz w:val="24"/>
          <w:szCs w:val="24"/>
        </w:rPr>
      </w:pPr>
    </w:p>
    <w:p w:rsidR="00C47D3A" w:rsidRDefault="00C47D3A" w:rsidP="00C47D3A">
      <w:pPr>
        <w:rPr>
          <w:b/>
          <w:sz w:val="24"/>
          <w:szCs w:val="24"/>
        </w:rPr>
      </w:pPr>
    </w:p>
    <w:p w:rsidR="009A3C06" w:rsidRDefault="009A3C06" w:rsidP="00C47D3A">
      <w:pPr>
        <w:rPr>
          <w:b/>
          <w:sz w:val="24"/>
          <w:szCs w:val="24"/>
        </w:rPr>
      </w:pPr>
    </w:p>
    <w:p w:rsidR="00C47D3A" w:rsidRDefault="007B2A48" w:rsidP="00C47D3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平成３０</w:t>
      </w:r>
      <w:r w:rsidR="00C47D3A">
        <w:rPr>
          <w:rFonts w:hint="eastAsia"/>
          <w:sz w:val="24"/>
          <w:szCs w:val="24"/>
        </w:rPr>
        <w:t>年　　月　　日</w:t>
      </w:r>
    </w:p>
    <w:p w:rsidR="00C47D3A" w:rsidRDefault="00C47D3A" w:rsidP="00C47D3A">
      <w:pPr>
        <w:ind w:right="960"/>
        <w:rPr>
          <w:sz w:val="24"/>
          <w:szCs w:val="24"/>
        </w:rPr>
      </w:pPr>
    </w:p>
    <w:p w:rsidR="00C47D3A" w:rsidRDefault="00C47D3A" w:rsidP="00C47D3A">
      <w:pPr>
        <w:ind w:right="960"/>
        <w:rPr>
          <w:sz w:val="24"/>
          <w:szCs w:val="24"/>
        </w:rPr>
      </w:pPr>
    </w:p>
    <w:p w:rsidR="00C47D3A" w:rsidRDefault="00C47D3A" w:rsidP="00C47D3A">
      <w:pPr>
        <w:ind w:right="960"/>
        <w:rPr>
          <w:b/>
          <w:sz w:val="24"/>
          <w:szCs w:val="24"/>
        </w:rPr>
      </w:pPr>
      <w:r w:rsidRPr="00C47D3A">
        <w:rPr>
          <w:rFonts w:hint="eastAsia"/>
          <w:b/>
          <w:sz w:val="28"/>
          <w:szCs w:val="28"/>
        </w:rPr>
        <w:t>鹿　追　町　長　　様</w:t>
      </w:r>
    </w:p>
    <w:p w:rsidR="00C47D3A" w:rsidRDefault="00C47D3A" w:rsidP="00C47D3A">
      <w:pPr>
        <w:ind w:right="960"/>
        <w:rPr>
          <w:b/>
          <w:sz w:val="24"/>
          <w:szCs w:val="24"/>
        </w:rPr>
      </w:pPr>
    </w:p>
    <w:p w:rsidR="00C47D3A" w:rsidRDefault="00C47D3A" w:rsidP="00C47D3A">
      <w:pPr>
        <w:ind w:right="960"/>
        <w:rPr>
          <w:b/>
          <w:sz w:val="24"/>
          <w:szCs w:val="24"/>
        </w:rPr>
      </w:pPr>
    </w:p>
    <w:p w:rsidR="00C47D3A" w:rsidRDefault="00C47D3A" w:rsidP="00C47D3A">
      <w:pPr>
        <w:ind w:right="96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　　　　　　　　　　　　　　</w:t>
      </w:r>
    </w:p>
    <w:p w:rsidR="00C47D3A" w:rsidRDefault="00C47D3A" w:rsidP="00C47D3A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</w:p>
    <w:p w:rsidR="00C47D3A" w:rsidRDefault="00C47D3A" w:rsidP="00C47D3A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　名</w:t>
      </w:r>
    </w:p>
    <w:p w:rsidR="00C47D3A" w:rsidRDefault="00C47D3A" w:rsidP="00C47D3A">
      <w:pPr>
        <w:ind w:right="960"/>
        <w:rPr>
          <w:sz w:val="24"/>
          <w:szCs w:val="24"/>
        </w:rPr>
      </w:pPr>
    </w:p>
    <w:p w:rsidR="00C47D3A" w:rsidRDefault="00C47D3A" w:rsidP="00C47D3A">
      <w:pPr>
        <w:ind w:right="960"/>
        <w:rPr>
          <w:sz w:val="24"/>
          <w:szCs w:val="24"/>
        </w:rPr>
      </w:pPr>
    </w:p>
    <w:p w:rsidR="00C47D3A" w:rsidRDefault="009A3C06" w:rsidP="00C47D3A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次のとおりナイター照明の使用を申請します。</w:t>
      </w:r>
    </w:p>
    <w:p w:rsidR="009A3C06" w:rsidRDefault="009A3C06" w:rsidP="00C47D3A">
      <w:pPr>
        <w:ind w:right="96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9A3C06" w:rsidTr="009A3C06">
        <w:trPr>
          <w:trHeight w:val="1127"/>
        </w:trPr>
        <w:tc>
          <w:tcPr>
            <w:tcW w:w="1951" w:type="dxa"/>
            <w:vAlign w:val="center"/>
          </w:tcPr>
          <w:p w:rsidR="009A3C06" w:rsidRDefault="009A3C06" w:rsidP="009A3C0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317" w:type="dxa"/>
            <w:vAlign w:val="center"/>
          </w:tcPr>
          <w:p w:rsidR="009A3C06" w:rsidRDefault="00215F5A" w:rsidP="009A3C06">
            <w:pPr>
              <w:ind w:right="96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平成３０</w:t>
            </w:r>
            <w:r w:rsidR="009A3C06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9A3C06" w:rsidTr="009A3C06">
        <w:trPr>
          <w:trHeight w:val="1127"/>
        </w:trPr>
        <w:tc>
          <w:tcPr>
            <w:tcW w:w="1951" w:type="dxa"/>
            <w:vAlign w:val="center"/>
          </w:tcPr>
          <w:p w:rsidR="009A3C06" w:rsidRDefault="009A3C06" w:rsidP="009A3C0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使用予定人員</w:t>
            </w:r>
          </w:p>
        </w:tc>
        <w:tc>
          <w:tcPr>
            <w:tcW w:w="7317" w:type="dxa"/>
            <w:vAlign w:val="center"/>
          </w:tcPr>
          <w:p w:rsidR="00FC27CF" w:rsidRDefault="00FC27CF" w:rsidP="009A3C06">
            <w:pPr>
              <w:ind w:right="960"/>
              <w:rPr>
                <w:sz w:val="24"/>
                <w:szCs w:val="24"/>
              </w:rPr>
            </w:pPr>
          </w:p>
          <w:p w:rsidR="009A3C06" w:rsidRDefault="009A3C06" w:rsidP="009A3C06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名</w:t>
            </w:r>
          </w:p>
          <w:p w:rsidR="00FC27CF" w:rsidRPr="00FC27CF" w:rsidRDefault="00FC27CF" w:rsidP="00FC27CF">
            <w:pPr>
              <w:ind w:right="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名程度の団体に限らせていただきます。）</w:t>
            </w:r>
          </w:p>
        </w:tc>
      </w:tr>
      <w:tr w:rsidR="009A3C06" w:rsidTr="009A3C06">
        <w:trPr>
          <w:trHeight w:val="1127"/>
        </w:trPr>
        <w:tc>
          <w:tcPr>
            <w:tcW w:w="1951" w:type="dxa"/>
            <w:vAlign w:val="center"/>
          </w:tcPr>
          <w:p w:rsidR="009A3C06" w:rsidRDefault="009A3C06" w:rsidP="00FC27CF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</w:t>
            </w:r>
            <w:r w:rsidR="00FC27CF">
              <w:rPr>
                <w:rFonts w:hint="eastAsia"/>
                <w:sz w:val="24"/>
                <w:szCs w:val="24"/>
              </w:rPr>
              <w:t xml:space="preserve">　</w:t>
            </w:r>
            <w:r w:rsidR="00FC27C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体</w:t>
            </w:r>
            <w:r w:rsidR="00FC27CF">
              <w:rPr>
                <w:rFonts w:hint="eastAsia"/>
                <w:sz w:val="24"/>
                <w:szCs w:val="24"/>
              </w:rPr>
              <w:t xml:space="preserve">　</w:t>
            </w:r>
            <w:r w:rsidR="00FC27C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317" w:type="dxa"/>
          </w:tcPr>
          <w:p w:rsidR="00FC27CF" w:rsidRDefault="00FC27CF" w:rsidP="00C47D3A">
            <w:pPr>
              <w:ind w:right="960"/>
              <w:rPr>
                <w:sz w:val="24"/>
                <w:szCs w:val="24"/>
              </w:rPr>
            </w:pPr>
          </w:p>
        </w:tc>
      </w:tr>
      <w:tr w:rsidR="009A3C06" w:rsidTr="009A3C06">
        <w:trPr>
          <w:trHeight w:val="112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A3C06" w:rsidRDefault="009A3C06" w:rsidP="009A3C0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317" w:type="dxa"/>
            <w:tcBorders>
              <w:bottom w:val="single" w:sz="4" w:space="0" w:color="auto"/>
            </w:tcBorders>
          </w:tcPr>
          <w:p w:rsidR="009A3C06" w:rsidRDefault="009A3C06" w:rsidP="00C47D3A">
            <w:pPr>
              <w:ind w:right="960"/>
              <w:rPr>
                <w:sz w:val="24"/>
                <w:szCs w:val="24"/>
              </w:rPr>
            </w:pPr>
          </w:p>
        </w:tc>
      </w:tr>
    </w:tbl>
    <w:p w:rsidR="009A3C06" w:rsidRDefault="00FC27CF" w:rsidP="009A3C06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9A3C06">
        <w:rPr>
          <w:rFonts w:hint="eastAsia"/>
          <w:sz w:val="24"/>
          <w:szCs w:val="24"/>
        </w:rPr>
        <w:t>ナイター照明点灯時間は、日没から午後８時までとします。</w:t>
      </w:r>
    </w:p>
    <w:p w:rsidR="009A3C06" w:rsidRDefault="00FC27CF" w:rsidP="009A3C06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9A3C06">
        <w:rPr>
          <w:rFonts w:hint="eastAsia"/>
          <w:sz w:val="24"/>
          <w:szCs w:val="24"/>
        </w:rPr>
        <w:t>照明点灯コースは、</w:t>
      </w:r>
      <w:r w:rsidR="009A3C06">
        <w:rPr>
          <w:rFonts w:hint="eastAsia"/>
          <w:sz w:val="24"/>
          <w:szCs w:val="24"/>
        </w:rPr>
        <w:t>C</w:t>
      </w:r>
      <w:r w:rsidR="009A3C06">
        <w:rPr>
          <w:rFonts w:hint="eastAsia"/>
          <w:sz w:val="24"/>
          <w:szCs w:val="24"/>
        </w:rPr>
        <w:t>・</w:t>
      </w:r>
      <w:r w:rsidR="009A3C06">
        <w:rPr>
          <w:rFonts w:hint="eastAsia"/>
          <w:sz w:val="24"/>
          <w:szCs w:val="24"/>
        </w:rPr>
        <w:t>D</w:t>
      </w:r>
      <w:r w:rsidR="009A3C06">
        <w:rPr>
          <w:rFonts w:hint="eastAsia"/>
          <w:sz w:val="24"/>
          <w:szCs w:val="24"/>
        </w:rPr>
        <w:t>コースのみとさせていただきます。</w:t>
      </w:r>
    </w:p>
    <w:p w:rsidR="009A3C06" w:rsidRDefault="00215F5A" w:rsidP="009A3C06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○点灯期間は、８月２７日（月）～９月２８</w:t>
      </w:r>
      <w:r w:rsidR="00FC27CF">
        <w:rPr>
          <w:rFonts w:hint="eastAsia"/>
          <w:sz w:val="24"/>
          <w:szCs w:val="24"/>
        </w:rPr>
        <w:t>日（金）の１ヶ月間とします。</w:t>
      </w:r>
    </w:p>
    <w:p w:rsidR="00FC27CF" w:rsidRPr="00C47D3A" w:rsidRDefault="00FC27CF" w:rsidP="009A3C06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○火曜日は休園日となりますので、ナイター照明は使用できません。</w:t>
      </w:r>
    </w:p>
    <w:sectPr w:rsidR="00FC27CF" w:rsidRPr="00C47D3A" w:rsidSect="00C47D3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3A"/>
    <w:rsid w:val="00215F5A"/>
    <w:rsid w:val="007B2A48"/>
    <w:rsid w:val="00881956"/>
    <w:rsid w:val="009A3C06"/>
    <w:rsid w:val="00C47D3A"/>
    <w:rsid w:val="00CB6AB5"/>
    <w:rsid w:val="00D36196"/>
    <w:rsid w:val="00FC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ichihara-kazuki</dc:creator>
  <cp:lastModifiedBy>市原　和樹</cp:lastModifiedBy>
  <cp:revision>4</cp:revision>
  <cp:lastPrinted>2018-08-13T00:06:00Z</cp:lastPrinted>
  <dcterms:created xsi:type="dcterms:W3CDTF">2018-08-12T23:38:00Z</dcterms:created>
  <dcterms:modified xsi:type="dcterms:W3CDTF">2018-08-13T00:09:00Z</dcterms:modified>
</cp:coreProperties>
</file>